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7D3C8E" w14:textId="77777777" w:rsidR="0022592E" w:rsidRPr="00E113E5" w:rsidRDefault="0022592E" w:rsidP="007A3BA1">
      <w:pPr>
        <w:jc w:val="center"/>
        <w:rPr>
          <w:rFonts w:ascii="MaturaMTScriptCapitals" w:hAnsi="MaturaMTScriptCapitals" w:cs="MaturaMTScriptCapitals"/>
          <w:color w:val="220DC0"/>
          <w:sz w:val="20"/>
          <w:szCs w:val="20"/>
        </w:rPr>
      </w:pPr>
      <w:bookmarkStart w:id="0" w:name="_GoBack"/>
      <w:bookmarkEnd w:id="0"/>
    </w:p>
    <w:p w14:paraId="5188E3D5" w14:textId="77777777" w:rsidR="00E113E5" w:rsidRDefault="00332913" w:rsidP="00E113E5">
      <w:pPr>
        <w:jc w:val="center"/>
        <w:rPr>
          <w:rFonts w:ascii="MaturaMTScriptCapitals" w:hAnsi="MaturaMTScriptCapitals" w:cs="MaturaMTScriptCapitals"/>
          <w:color w:val="220DC0"/>
          <w:sz w:val="44"/>
          <w:szCs w:val="44"/>
        </w:rPr>
      </w:pPr>
      <w:r w:rsidRPr="00DF372F">
        <w:rPr>
          <w:rFonts w:ascii="MaturaMTScriptCapitals" w:hAnsi="MaturaMTScriptCapitals" w:cs="MaturaMTScriptCapitals"/>
          <w:noProof/>
          <w:color w:val="220DC0"/>
          <w:sz w:val="44"/>
          <w:szCs w:val="44"/>
        </w:rPr>
        <w:drawing>
          <wp:inline distT="0" distB="0" distL="0" distR="0" wp14:anchorId="19D01C98" wp14:editId="5FE5AEA3">
            <wp:extent cx="2143125" cy="2143125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9950D4" w14:textId="77777777" w:rsidR="00E113E5" w:rsidRPr="00B95FE6" w:rsidRDefault="00E113E5" w:rsidP="00E113E5">
      <w:pPr>
        <w:jc w:val="center"/>
        <w:rPr>
          <w:rFonts w:ascii="Arial" w:hAnsi="Arial" w:cs="Arial"/>
          <w:color w:val="0000FF"/>
          <w:sz w:val="44"/>
          <w:szCs w:val="44"/>
        </w:rPr>
      </w:pPr>
      <w:r>
        <w:rPr>
          <w:rFonts w:ascii="MaturaMTScriptCapitals" w:hAnsi="MaturaMTScriptCapitals" w:cs="MaturaMTScriptCapitals"/>
          <w:color w:val="220DC0"/>
          <w:sz w:val="44"/>
          <w:szCs w:val="44"/>
        </w:rPr>
        <w:br/>
      </w:r>
      <w:r w:rsidRPr="00B95FE6">
        <w:rPr>
          <w:rFonts w:ascii="Arial" w:hAnsi="Arial" w:cs="Arial"/>
          <w:color w:val="0000FF"/>
          <w:sz w:val="44"/>
          <w:szCs w:val="44"/>
        </w:rPr>
        <w:t>WORLDWIDE CANDLE LIGHTING CELEBRATION</w:t>
      </w:r>
    </w:p>
    <w:p w14:paraId="13BE7E74" w14:textId="77777777" w:rsidR="00E113E5" w:rsidRPr="00B95FE6" w:rsidRDefault="00E113E5" w:rsidP="00E113E5">
      <w:pPr>
        <w:jc w:val="center"/>
        <w:rPr>
          <w:rFonts w:ascii="MaturaMTScriptCapitals" w:hAnsi="MaturaMTScriptCapitals" w:cs="MaturaMTScriptCapitals"/>
          <w:color w:val="0000FF"/>
        </w:rPr>
      </w:pPr>
    </w:p>
    <w:p w14:paraId="0E05ECC7" w14:textId="2DA95849" w:rsidR="00E113E5" w:rsidRPr="00B95FE6" w:rsidRDefault="00E113E5" w:rsidP="000111FA">
      <w:pPr>
        <w:jc w:val="center"/>
        <w:rPr>
          <w:rFonts w:ascii="Arial" w:hAnsi="Arial" w:cs="Arial"/>
          <w:color w:val="0000FF"/>
          <w:sz w:val="40"/>
          <w:szCs w:val="40"/>
        </w:rPr>
      </w:pPr>
      <w:r w:rsidRPr="00B95FE6">
        <w:rPr>
          <w:rFonts w:ascii="Arial" w:hAnsi="Arial" w:cs="Arial"/>
          <w:color w:val="0000FF"/>
          <w:sz w:val="40"/>
          <w:szCs w:val="40"/>
        </w:rPr>
        <w:t xml:space="preserve">Sunday, December </w:t>
      </w:r>
      <w:r w:rsidR="007D3EB6">
        <w:rPr>
          <w:rFonts w:ascii="Arial" w:hAnsi="Arial" w:cs="Arial"/>
          <w:color w:val="0000FF"/>
          <w:sz w:val="40"/>
          <w:szCs w:val="40"/>
        </w:rPr>
        <w:t>8</w:t>
      </w:r>
      <w:r w:rsidRPr="00B95FE6">
        <w:rPr>
          <w:rFonts w:ascii="Arial" w:hAnsi="Arial" w:cs="Arial"/>
          <w:color w:val="0000FF"/>
          <w:sz w:val="40"/>
          <w:szCs w:val="40"/>
          <w:vertAlign w:val="superscript"/>
        </w:rPr>
        <w:t>th</w:t>
      </w:r>
      <w:r w:rsidR="00091ED8">
        <w:rPr>
          <w:rFonts w:ascii="Arial" w:hAnsi="Arial" w:cs="Arial"/>
          <w:color w:val="0000FF"/>
          <w:sz w:val="40"/>
          <w:szCs w:val="40"/>
        </w:rPr>
        <w:t>, 201</w:t>
      </w:r>
      <w:r w:rsidR="007D3EB6">
        <w:rPr>
          <w:rFonts w:ascii="Arial" w:hAnsi="Arial" w:cs="Arial"/>
          <w:color w:val="0000FF"/>
          <w:sz w:val="40"/>
          <w:szCs w:val="40"/>
        </w:rPr>
        <w:t>9</w:t>
      </w:r>
    </w:p>
    <w:p w14:paraId="14595075" w14:textId="77777777" w:rsidR="00E113E5" w:rsidRPr="00B95FE6" w:rsidRDefault="00E113E5" w:rsidP="00E113E5">
      <w:pPr>
        <w:jc w:val="center"/>
        <w:rPr>
          <w:rFonts w:ascii="MaturaMTScriptCapitals" w:hAnsi="MaturaMTScriptCapitals" w:cs="MaturaMTScriptCapitals"/>
          <w:color w:val="0000FF"/>
        </w:rPr>
      </w:pPr>
    </w:p>
    <w:p w14:paraId="41705AE4" w14:textId="77777777" w:rsidR="00E113E5" w:rsidRPr="00B95FE6" w:rsidRDefault="00E113E5" w:rsidP="00E113E5">
      <w:pPr>
        <w:jc w:val="center"/>
        <w:rPr>
          <w:rFonts w:ascii="Arial" w:hAnsi="Arial" w:cs="Arial"/>
          <w:color w:val="0000FF"/>
          <w:sz w:val="40"/>
          <w:szCs w:val="40"/>
        </w:rPr>
      </w:pPr>
      <w:r w:rsidRPr="00B95FE6">
        <w:rPr>
          <w:rFonts w:ascii="Arial" w:hAnsi="Arial" w:cs="Arial"/>
          <w:color w:val="0000FF"/>
          <w:sz w:val="40"/>
          <w:szCs w:val="40"/>
        </w:rPr>
        <w:t xml:space="preserve">Please join us for a Candle Lighting Celebration </w:t>
      </w:r>
    </w:p>
    <w:p w14:paraId="0E5BB41F" w14:textId="77777777" w:rsidR="00E113E5" w:rsidRPr="002E391E" w:rsidRDefault="00E113E5" w:rsidP="00E113E5">
      <w:pPr>
        <w:jc w:val="center"/>
        <w:rPr>
          <w:rFonts w:ascii="Arial" w:hAnsi="Arial" w:cs="Arial"/>
          <w:color w:val="333399"/>
          <w:sz w:val="40"/>
          <w:szCs w:val="40"/>
        </w:rPr>
      </w:pPr>
      <w:r w:rsidRPr="00B95FE6">
        <w:rPr>
          <w:rFonts w:ascii="Arial" w:hAnsi="Arial" w:cs="Arial"/>
          <w:color w:val="0000FF"/>
          <w:sz w:val="40"/>
          <w:szCs w:val="40"/>
        </w:rPr>
        <w:t>in memory of our Children who left us too soon</w:t>
      </w:r>
    </w:p>
    <w:p w14:paraId="6F19D430" w14:textId="77777777" w:rsidR="00E113E5" w:rsidRPr="007A3BA1" w:rsidRDefault="00E113E5" w:rsidP="00E113E5">
      <w:pPr>
        <w:jc w:val="center"/>
        <w:rPr>
          <w:rFonts w:ascii="MaturaMTScriptCapitals" w:hAnsi="MaturaMTScriptCapitals" w:cs="MaturaMTScriptCapitals"/>
          <w:color w:val="0000FF"/>
          <w:sz w:val="32"/>
          <w:szCs w:val="32"/>
        </w:rPr>
      </w:pPr>
    </w:p>
    <w:p w14:paraId="4CEE27DA" w14:textId="295BA9E1" w:rsidR="00E113E5" w:rsidRPr="002E391E" w:rsidRDefault="00E113E5" w:rsidP="00E113E5">
      <w:pPr>
        <w:jc w:val="center"/>
        <w:rPr>
          <w:rFonts w:ascii="Arial" w:hAnsi="Arial" w:cs="Arial"/>
          <w:i/>
          <w:iCs/>
          <w:color w:val="000000"/>
          <w:sz w:val="32"/>
          <w:szCs w:val="32"/>
        </w:rPr>
      </w:pPr>
      <w:r w:rsidRPr="002E391E">
        <w:rPr>
          <w:rFonts w:ascii="Arial" w:hAnsi="Arial" w:cs="Arial"/>
          <w:i/>
          <w:iCs/>
          <w:color w:val="000000"/>
          <w:sz w:val="32"/>
          <w:szCs w:val="32"/>
        </w:rPr>
        <w:t xml:space="preserve">The Worldwide Candle Lighting is held annually on the second Sunday in December.  At 7:00pm in every time zone, candles are lighted in </w:t>
      </w:r>
      <w:proofErr w:type="spellStart"/>
      <w:r w:rsidRPr="002E391E">
        <w:rPr>
          <w:rFonts w:ascii="Arial" w:hAnsi="Arial" w:cs="Arial"/>
          <w:i/>
          <w:iCs/>
          <w:color w:val="000000"/>
          <w:sz w:val="32"/>
          <w:szCs w:val="32"/>
        </w:rPr>
        <w:t>honour</w:t>
      </w:r>
      <w:proofErr w:type="spellEnd"/>
      <w:r w:rsidRPr="002E391E">
        <w:rPr>
          <w:rFonts w:ascii="Arial" w:hAnsi="Arial" w:cs="Arial"/>
          <w:i/>
          <w:iCs/>
          <w:color w:val="000000"/>
          <w:sz w:val="32"/>
          <w:szCs w:val="32"/>
        </w:rPr>
        <w:t xml:space="preserve"> of all children who have died. As candles burn down in one time zone, they are lighted in the next, creating a 24-hour wave of light that encircles the globe … that their light may always shine.</w:t>
      </w:r>
    </w:p>
    <w:p w14:paraId="677BBE1E" w14:textId="77777777" w:rsidR="003D00AE" w:rsidRDefault="003D00AE" w:rsidP="00E113E5">
      <w:pPr>
        <w:jc w:val="center"/>
        <w:rPr>
          <w:rFonts w:ascii="MonotypeCorsiva,Italic" w:hAnsi="MonotypeCorsiva,Italic" w:cs="MonotypeCorsiva,Italic"/>
          <w:i/>
          <w:iCs/>
          <w:color w:val="000000"/>
          <w:sz w:val="20"/>
          <w:szCs w:val="20"/>
        </w:rPr>
      </w:pPr>
    </w:p>
    <w:p w14:paraId="113982A2" w14:textId="77777777" w:rsidR="00E113E5" w:rsidRPr="003D00AE" w:rsidRDefault="00E113E5" w:rsidP="00E113E5">
      <w:pPr>
        <w:jc w:val="center"/>
        <w:rPr>
          <w:rFonts w:ascii="MonotypeCorsiva,Italic" w:hAnsi="MonotypeCorsiva,Italic" w:cs="MonotypeCorsiva,Italic"/>
          <w:i/>
          <w:iCs/>
          <w:color w:val="220DC0"/>
          <w:sz w:val="20"/>
          <w:szCs w:val="20"/>
        </w:rPr>
      </w:pPr>
    </w:p>
    <w:p w14:paraId="66552C62" w14:textId="76B21850" w:rsidR="00E113E5" w:rsidRPr="00B95FE6" w:rsidRDefault="00E113E5" w:rsidP="00E113E5">
      <w:pPr>
        <w:jc w:val="center"/>
        <w:rPr>
          <w:rFonts w:ascii="Arial" w:hAnsi="Arial" w:cs="Arial"/>
          <w:i/>
          <w:iCs/>
          <w:color w:val="0000FF"/>
          <w:sz w:val="32"/>
          <w:szCs w:val="32"/>
        </w:rPr>
      </w:pPr>
      <w:r w:rsidRPr="00B95FE6">
        <w:rPr>
          <w:rFonts w:ascii="Arial" w:hAnsi="Arial" w:cs="Arial"/>
          <w:i/>
          <w:iCs/>
          <w:color w:val="0000FF"/>
          <w:sz w:val="32"/>
          <w:szCs w:val="32"/>
        </w:rPr>
        <w:t xml:space="preserve">All parents, families and friends of children who have died from any cause, at any age, </w:t>
      </w:r>
      <w:r w:rsidR="00A1190E">
        <w:rPr>
          <w:rFonts w:ascii="Arial" w:hAnsi="Arial" w:cs="Arial"/>
          <w:i/>
          <w:iCs/>
          <w:color w:val="0000FF"/>
          <w:sz w:val="32"/>
          <w:szCs w:val="32"/>
        </w:rPr>
        <w:t xml:space="preserve">from infant to adult, </w:t>
      </w:r>
      <w:r w:rsidRPr="00B95FE6">
        <w:rPr>
          <w:rFonts w:ascii="Arial" w:hAnsi="Arial" w:cs="Arial"/>
          <w:i/>
          <w:iCs/>
          <w:color w:val="0000FF"/>
          <w:sz w:val="32"/>
          <w:szCs w:val="32"/>
        </w:rPr>
        <w:t xml:space="preserve">are invited to attend a non-denominational celebration of remembrance. Please bring a </w:t>
      </w:r>
      <w:r w:rsidR="004A54B1">
        <w:rPr>
          <w:rFonts w:ascii="Arial" w:hAnsi="Arial" w:cs="Arial"/>
          <w:i/>
          <w:iCs/>
          <w:color w:val="0000FF"/>
          <w:sz w:val="32"/>
          <w:szCs w:val="32"/>
        </w:rPr>
        <w:t xml:space="preserve">free-standing </w:t>
      </w:r>
      <w:r w:rsidRPr="00B95FE6">
        <w:rPr>
          <w:rFonts w:ascii="Arial" w:hAnsi="Arial" w:cs="Arial"/>
          <w:i/>
          <w:iCs/>
          <w:color w:val="0000FF"/>
          <w:sz w:val="32"/>
          <w:szCs w:val="32"/>
        </w:rPr>
        <w:t>picture of your child</w:t>
      </w:r>
      <w:r w:rsidR="004A54B1">
        <w:rPr>
          <w:rFonts w:ascii="Arial" w:hAnsi="Arial" w:cs="Arial"/>
          <w:i/>
          <w:iCs/>
          <w:color w:val="0000FF"/>
          <w:sz w:val="32"/>
          <w:szCs w:val="32"/>
        </w:rPr>
        <w:t>(ren)</w:t>
      </w:r>
      <w:r w:rsidRPr="00B95FE6">
        <w:rPr>
          <w:rFonts w:ascii="Arial" w:hAnsi="Arial" w:cs="Arial"/>
          <w:i/>
          <w:iCs/>
          <w:color w:val="0000FF"/>
          <w:sz w:val="32"/>
          <w:szCs w:val="32"/>
        </w:rPr>
        <w:t xml:space="preserve"> and arrive by 6:30pm for a prompt 7:00pm start.  Candles provided. </w:t>
      </w:r>
    </w:p>
    <w:p w14:paraId="6C9499E5" w14:textId="77777777" w:rsidR="00E031C0" w:rsidRPr="00E031C0" w:rsidRDefault="00E031C0" w:rsidP="00E113E5">
      <w:pPr>
        <w:rPr>
          <w:rFonts w:ascii="Arial" w:hAnsi="Arial" w:cs="Arial"/>
          <w:i/>
          <w:iCs/>
          <w:color w:val="333399"/>
          <w:sz w:val="20"/>
          <w:szCs w:val="20"/>
        </w:rPr>
      </w:pPr>
    </w:p>
    <w:p w14:paraId="1BE0CE6B" w14:textId="77777777" w:rsidR="00E113E5" w:rsidRPr="00B95FE6" w:rsidRDefault="00E113E5" w:rsidP="00E113E5">
      <w:pPr>
        <w:jc w:val="center"/>
        <w:rPr>
          <w:rFonts w:ascii="Arial" w:hAnsi="Arial" w:cs="Arial"/>
          <w:color w:val="0000FF"/>
          <w:sz w:val="32"/>
          <w:szCs w:val="32"/>
        </w:rPr>
      </w:pPr>
      <w:r w:rsidRPr="00B95FE6">
        <w:rPr>
          <w:rFonts w:ascii="Arial" w:hAnsi="Arial" w:cs="Arial"/>
          <w:color w:val="0000FF"/>
          <w:sz w:val="32"/>
          <w:szCs w:val="32"/>
        </w:rPr>
        <w:t xml:space="preserve">Location: </w:t>
      </w:r>
      <w:r w:rsidR="00204EBD">
        <w:rPr>
          <w:rFonts w:ascii="Arial" w:hAnsi="Arial" w:cs="Arial"/>
          <w:color w:val="0000FF"/>
          <w:sz w:val="32"/>
          <w:szCs w:val="32"/>
        </w:rPr>
        <w:t xml:space="preserve">St. Augustine’s Church Hall </w:t>
      </w:r>
    </w:p>
    <w:p w14:paraId="1A5BABD3" w14:textId="77777777" w:rsidR="00DA4146" w:rsidRPr="00B95FE6" w:rsidRDefault="00E113E5" w:rsidP="003D00AE">
      <w:pPr>
        <w:jc w:val="center"/>
        <w:rPr>
          <w:rFonts w:ascii="Arial" w:hAnsi="Arial" w:cs="Arial"/>
          <w:color w:val="0000FF"/>
          <w:sz w:val="32"/>
          <w:szCs w:val="32"/>
        </w:rPr>
      </w:pPr>
      <w:r w:rsidRPr="00B95FE6">
        <w:rPr>
          <w:rFonts w:ascii="Arial" w:hAnsi="Arial" w:cs="Arial"/>
          <w:color w:val="0000FF"/>
          <w:sz w:val="32"/>
          <w:szCs w:val="32"/>
        </w:rPr>
        <w:t>10</w:t>
      </w:r>
      <w:r w:rsidR="00FC60CD">
        <w:rPr>
          <w:rFonts w:ascii="Arial" w:hAnsi="Arial" w:cs="Arial"/>
          <w:color w:val="0000FF"/>
          <w:sz w:val="32"/>
          <w:szCs w:val="32"/>
        </w:rPr>
        <w:t>60 Baseline Road</w:t>
      </w:r>
      <w:r w:rsidRPr="00B95FE6">
        <w:rPr>
          <w:rFonts w:ascii="Arial" w:hAnsi="Arial" w:cs="Arial"/>
          <w:color w:val="0000FF"/>
          <w:sz w:val="32"/>
          <w:szCs w:val="32"/>
        </w:rPr>
        <w:t>, Ottawa</w:t>
      </w:r>
    </w:p>
    <w:p w14:paraId="49DB8608" w14:textId="77777777" w:rsidR="003B6685" w:rsidRPr="00DA4146" w:rsidRDefault="003B6685" w:rsidP="003D00AE">
      <w:pPr>
        <w:jc w:val="center"/>
        <w:rPr>
          <w:rFonts w:ascii="Arial" w:hAnsi="Arial" w:cs="Arial"/>
          <w:i/>
          <w:color w:val="333399"/>
          <w:sz w:val="32"/>
          <w:szCs w:val="32"/>
        </w:rPr>
      </w:pPr>
    </w:p>
    <w:p w14:paraId="7FA9979F" w14:textId="77777777" w:rsidR="007D3EB6" w:rsidRDefault="007D3EB6" w:rsidP="007D3EB6">
      <w:pPr>
        <w:tabs>
          <w:tab w:val="left" w:pos="-1440"/>
        </w:tabs>
        <w:jc w:val="center"/>
        <w:rPr>
          <w:rFonts w:ascii="Lucida Sans" w:hAnsi="Lucida Sans"/>
          <w:b/>
          <w:i/>
          <w:sz w:val="28"/>
          <w:szCs w:val="28"/>
        </w:rPr>
      </w:pPr>
      <w:r w:rsidRPr="0072597F">
        <w:rPr>
          <w:rFonts w:ascii="Lucida Sans" w:hAnsi="Lucida Sans"/>
          <w:b/>
          <w:i/>
          <w:sz w:val="28"/>
          <w:szCs w:val="28"/>
        </w:rPr>
        <w:t xml:space="preserve">For further information, </w:t>
      </w:r>
      <w:r>
        <w:rPr>
          <w:rFonts w:ascii="Lucida Sans" w:hAnsi="Lucida Sans"/>
          <w:b/>
          <w:i/>
          <w:sz w:val="28"/>
          <w:szCs w:val="28"/>
        </w:rPr>
        <w:t xml:space="preserve">please visit: </w:t>
      </w:r>
      <w:r w:rsidRPr="00CB066F">
        <w:rPr>
          <w:rFonts w:ascii="Lucida Sans" w:hAnsi="Lucida Sans" w:cs="Lucida Sans"/>
          <w:b/>
          <w:i/>
          <w:iCs/>
          <w:sz w:val="28"/>
          <w:szCs w:val="28"/>
          <w:u w:val="single"/>
          <w:lang w:val="en-GB"/>
        </w:rPr>
        <w:t>www.tcfottawa.net</w:t>
      </w:r>
    </w:p>
    <w:p w14:paraId="5477FA74" w14:textId="1C7EE066" w:rsidR="00972D8F" w:rsidRDefault="007D3EB6" w:rsidP="007D3EB6">
      <w:pPr>
        <w:tabs>
          <w:tab w:val="left" w:pos="-1440"/>
        </w:tabs>
        <w:jc w:val="center"/>
        <w:rPr>
          <w:rStyle w:val="Hyperlink"/>
          <w:rFonts w:ascii="Lucida Sans" w:hAnsi="Lucida Sans"/>
          <w:b/>
          <w:i/>
          <w:color w:val="auto"/>
          <w:sz w:val="28"/>
          <w:szCs w:val="28"/>
          <w:u w:val="none"/>
          <w:lang w:val="en-CA"/>
        </w:rPr>
      </w:pPr>
      <w:r>
        <w:rPr>
          <w:rFonts w:ascii="Lucida Sans" w:hAnsi="Lucida Sans"/>
          <w:b/>
          <w:i/>
          <w:sz w:val="28"/>
          <w:szCs w:val="28"/>
        </w:rPr>
        <w:t>or</w:t>
      </w:r>
      <w:r w:rsidRPr="0072597F">
        <w:rPr>
          <w:rFonts w:ascii="Lucida Sans" w:hAnsi="Lucida Sans"/>
          <w:b/>
          <w:i/>
          <w:sz w:val="28"/>
          <w:szCs w:val="28"/>
        </w:rPr>
        <w:t xml:space="preserve"> contact: (613) 6</w:t>
      </w:r>
      <w:r>
        <w:rPr>
          <w:rFonts w:ascii="Lucida Sans" w:hAnsi="Lucida Sans"/>
          <w:b/>
          <w:i/>
          <w:sz w:val="28"/>
          <w:szCs w:val="28"/>
        </w:rPr>
        <w:t>12</w:t>
      </w:r>
      <w:r w:rsidRPr="0072597F">
        <w:rPr>
          <w:rFonts w:ascii="Lucida Sans" w:hAnsi="Lucida Sans"/>
          <w:b/>
          <w:i/>
          <w:sz w:val="28"/>
          <w:szCs w:val="28"/>
        </w:rPr>
        <w:t>-4</w:t>
      </w:r>
      <w:r>
        <w:rPr>
          <w:rFonts w:ascii="Lucida Sans" w:hAnsi="Lucida Sans"/>
          <w:b/>
          <w:i/>
          <w:sz w:val="28"/>
          <w:szCs w:val="28"/>
        </w:rPr>
        <w:t>951</w:t>
      </w:r>
      <w:r w:rsidRPr="0072597F">
        <w:rPr>
          <w:rFonts w:ascii="Lucida Sans" w:hAnsi="Lucida Sans"/>
          <w:b/>
          <w:i/>
          <w:sz w:val="28"/>
          <w:szCs w:val="28"/>
        </w:rPr>
        <w:t xml:space="preserve"> </w:t>
      </w:r>
      <w:r>
        <w:rPr>
          <w:rFonts w:ascii="Lucida Sans" w:hAnsi="Lucida Sans"/>
          <w:b/>
          <w:i/>
          <w:sz w:val="28"/>
          <w:szCs w:val="28"/>
        </w:rPr>
        <w:t>or e</w:t>
      </w:r>
      <w:r w:rsidRPr="0072597F">
        <w:rPr>
          <w:rFonts w:ascii="Lucida Sans" w:hAnsi="Lucida Sans"/>
          <w:b/>
          <w:i/>
          <w:sz w:val="28"/>
          <w:szCs w:val="28"/>
        </w:rPr>
        <w:t xml:space="preserve">-mail: </w:t>
      </w:r>
      <w:hyperlink r:id="rId8" w:history="1">
        <w:r w:rsidRPr="008D7E44">
          <w:rPr>
            <w:rStyle w:val="Hyperlink"/>
            <w:rFonts w:ascii="Lucida Sans" w:hAnsi="Lucida Sans"/>
            <w:b/>
            <w:i/>
            <w:sz w:val="28"/>
            <w:szCs w:val="28"/>
          </w:rPr>
          <w:t>tcfottawa@gmail.com</w:t>
        </w:r>
      </w:hyperlink>
      <w:r w:rsidRPr="0072597F">
        <w:rPr>
          <w:rFonts w:ascii="Lucida Sans" w:hAnsi="Lucida Sans"/>
          <w:b/>
          <w:i/>
          <w:sz w:val="28"/>
          <w:szCs w:val="28"/>
        </w:rPr>
        <w:t xml:space="preserve"> </w:t>
      </w:r>
      <w:r>
        <w:rPr>
          <w:rStyle w:val="Hyperlink"/>
          <w:rFonts w:ascii="Lucida Sans" w:hAnsi="Lucida Sans"/>
          <w:b/>
          <w:i/>
          <w:color w:val="auto"/>
          <w:sz w:val="28"/>
          <w:szCs w:val="28"/>
          <w:u w:val="none"/>
          <w:lang w:val="en-CA"/>
        </w:rPr>
        <w:t xml:space="preserve"> </w:t>
      </w:r>
    </w:p>
    <w:p w14:paraId="473B32FF" w14:textId="77777777" w:rsidR="00DB42C9" w:rsidRDefault="00DB42C9" w:rsidP="00DB42C9">
      <w:pPr>
        <w:jc w:val="center"/>
        <w:rPr>
          <w:rFonts w:ascii="Arial" w:hAnsi="Arial" w:cs="Arial"/>
          <w:color w:val="0000FF"/>
          <w:sz w:val="44"/>
          <w:szCs w:val="44"/>
        </w:rPr>
      </w:pPr>
    </w:p>
    <w:p w14:paraId="4167A226" w14:textId="77777777" w:rsidR="00DB42C9" w:rsidRDefault="00DB42C9" w:rsidP="00DB42C9">
      <w:pPr>
        <w:jc w:val="center"/>
        <w:rPr>
          <w:rFonts w:ascii="Arial" w:hAnsi="Arial" w:cs="Arial"/>
          <w:color w:val="0000FF"/>
          <w:sz w:val="44"/>
          <w:szCs w:val="44"/>
        </w:rPr>
      </w:pPr>
    </w:p>
    <w:p w14:paraId="7F5F1846" w14:textId="688B41C9" w:rsidR="00DB42C9" w:rsidRDefault="00DB42C9" w:rsidP="00DB42C9">
      <w:pPr>
        <w:jc w:val="center"/>
        <w:rPr>
          <w:rFonts w:ascii="Arial" w:hAnsi="Arial" w:cs="Arial"/>
          <w:color w:val="0000FF"/>
          <w:sz w:val="44"/>
          <w:szCs w:val="44"/>
        </w:rPr>
      </w:pPr>
      <w:r w:rsidRPr="00DF372F">
        <w:rPr>
          <w:rFonts w:ascii="MaturaMTScriptCapitals" w:hAnsi="MaturaMTScriptCapitals" w:cs="MaturaMTScriptCapitals"/>
          <w:noProof/>
          <w:color w:val="220DC0"/>
          <w:sz w:val="44"/>
          <w:szCs w:val="44"/>
        </w:rPr>
        <w:drawing>
          <wp:inline distT="0" distB="0" distL="0" distR="0" wp14:anchorId="0A503460" wp14:editId="41F6072A">
            <wp:extent cx="2143125" cy="214312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143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B9ECE0" w14:textId="77777777" w:rsidR="00DB42C9" w:rsidRDefault="00DB42C9" w:rsidP="00DB42C9">
      <w:pPr>
        <w:jc w:val="center"/>
        <w:rPr>
          <w:rFonts w:ascii="Arial" w:hAnsi="Arial" w:cs="Arial"/>
          <w:color w:val="0000FF"/>
          <w:sz w:val="44"/>
          <w:szCs w:val="44"/>
        </w:rPr>
      </w:pPr>
    </w:p>
    <w:p w14:paraId="472499E8" w14:textId="7D0999C7" w:rsidR="00DB42C9" w:rsidRPr="00B95FE6" w:rsidRDefault="00DB42C9" w:rsidP="00DB42C9">
      <w:pPr>
        <w:jc w:val="center"/>
        <w:rPr>
          <w:rFonts w:ascii="Arial" w:hAnsi="Arial" w:cs="Arial"/>
          <w:color w:val="0000FF"/>
          <w:sz w:val="44"/>
          <w:szCs w:val="44"/>
        </w:rPr>
      </w:pPr>
      <w:r w:rsidRPr="00B95FE6">
        <w:rPr>
          <w:rFonts w:ascii="Arial" w:hAnsi="Arial" w:cs="Arial"/>
          <w:color w:val="0000FF"/>
          <w:sz w:val="44"/>
          <w:szCs w:val="44"/>
        </w:rPr>
        <w:t>CÉLÉBRATION MONDIALE</w:t>
      </w:r>
    </w:p>
    <w:p w14:paraId="62312748" w14:textId="77777777" w:rsidR="00DB42C9" w:rsidRPr="00B95FE6" w:rsidRDefault="00DB42C9" w:rsidP="00DB42C9">
      <w:pPr>
        <w:widowControl/>
        <w:jc w:val="center"/>
        <w:rPr>
          <w:rFonts w:ascii="Arial" w:hAnsi="Arial" w:cs="Arial"/>
          <w:color w:val="0000FF"/>
          <w:sz w:val="44"/>
          <w:szCs w:val="44"/>
          <w:lang w:val="fr-CA"/>
        </w:rPr>
      </w:pPr>
      <w:r w:rsidRPr="00B95FE6">
        <w:rPr>
          <w:rFonts w:ascii="Arial" w:hAnsi="Arial" w:cs="Arial"/>
          <w:color w:val="0000FF"/>
          <w:sz w:val="44"/>
          <w:szCs w:val="44"/>
        </w:rPr>
        <w:t>DE LA LUMIÈRE</w:t>
      </w:r>
    </w:p>
    <w:p w14:paraId="12BCD25F" w14:textId="77777777" w:rsidR="00DB42C9" w:rsidRPr="00B23894" w:rsidRDefault="00DB42C9" w:rsidP="00DB42C9">
      <w:pPr>
        <w:jc w:val="center"/>
        <w:rPr>
          <w:rFonts w:ascii="MaturaMTScriptCapitals" w:hAnsi="MaturaMTScriptCapitals" w:cs="MaturaMTScriptCapitals"/>
          <w:color w:val="2E74B5"/>
        </w:rPr>
      </w:pPr>
    </w:p>
    <w:p w14:paraId="70DF387C" w14:textId="77777777" w:rsidR="00DB42C9" w:rsidRPr="003B0ED5" w:rsidRDefault="00DB42C9" w:rsidP="00DB42C9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Arial" w:hAnsi="Arial" w:cs="Arial"/>
          <w:color w:val="0000FF"/>
          <w:sz w:val="36"/>
          <w:szCs w:val="36"/>
          <w:lang w:val="fr-FR" w:eastAsia="en-CA"/>
        </w:rPr>
      </w:pPr>
      <w:r>
        <w:rPr>
          <w:rFonts w:ascii="Arial" w:hAnsi="Arial" w:cs="Arial"/>
          <w:color w:val="0000FF"/>
          <w:sz w:val="36"/>
          <w:szCs w:val="36"/>
          <w:lang w:val="fr-FR" w:eastAsia="en-CA"/>
        </w:rPr>
        <w:t>Dimanche, le 8 décembre, 2019</w:t>
      </w:r>
    </w:p>
    <w:p w14:paraId="3E86F32B" w14:textId="77777777" w:rsidR="00DB42C9" w:rsidRPr="00B23894" w:rsidRDefault="00DB42C9" w:rsidP="00DB42C9">
      <w:pPr>
        <w:jc w:val="center"/>
        <w:rPr>
          <w:rFonts w:ascii="MaturaMTScriptCapitals" w:hAnsi="MaturaMTScriptCapitals" w:cs="MaturaMTScriptCapitals"/>
          <w:color w:val="220DC0"/>
        </w:rPr>
      </w:pPr>
    </w:p>
    <w:p w14:paraId="5A2B97DB" w14:textId="77777777" w:rsidR="00DB42C9" w:rsidRPr="00CB066F" w:rsidRDefault="00DB42C9" w:rsidP="00DB42C9">
      <w:pPr>
        <w:widowControl/>
        <w:jc w:val="center"/>
        <w:rPr>
          <w:rFonts w:ascii="Arial" w:hAnsi="Arial" w:cs="Arial"/>
          <w:color w:val="0000FF"/>
          <w:sz w:val="36"/>
          <w:szCs w:val="32"/>
          <w:lang w:val="fr-FR"/>
        </w:rPr>
      </w:pPr>
      <w:r w:rsidRPr="00CB066F">
        <w:rPr>
          <w:rFonts w:ascii="Arial" w:hAnsi="Arial" w:cs="Arial"/>
          <w:color w:val="0000FF"/>
          <w:sz w:val="36"/>
          <w:szCs w:val="32"/>
          <w:lang w:val="fr-FR"/>
        </w:rPr>
        <w:t xml:space="preserve">S'il-vous-plaît nous joindre pour une célébration de la </w:t>
      </w:r>
      <w:proofErr w:type="spellStart"/>
      <w:r w:rsidRPr="00CB066F">
        <w:rPr>
          <w:rFonts w:ascii="Arial" w:hAnsi="Arial" w:cs="Arial"/>
          <w:color w:val="0000FF"/>
          <w:sz w:val="36"/>
          <w:szCs w:val="32"/>
          <w:lang w:val="fr-FR"/>
        </w:rPr>
        <w:t>lumi</w:t>
      </w:r>
      <w:proofErr w:type="spellEnd"/>
      <w:r w:rsidRPr="00CB066F">
        <w:rPr>
          <w:rFonts w:ascii="Arial" w:hAnsi="Arial" w:cs="Arial"/>
          <w:color w:val="0000FF"/>
          <w:sz w:val="36"/>
          <w:szCs w:val="32"/>
        </w:rPr>
        <w:t>è</w:t>
      </w:r>
      <w:r w:rsidRPr="00CB066F">
        <w:rPr>
          <w:rFonts w:ascii="Arial" w:hAnsi="Arial" w:cs="Arial"/>
          <w:color w:val="0000FF"/>
          <w:sz w:val="36"/>
          <w:szCs w:val="32"/>
          <w:lang w:val="fr-FR"/>
        </w:rPr>
        <w:t>re à la mémoire de nos enfants qui nous ont quittés trop tôt.</w:t>
      </w:r>
    </w:p>
    <w:p w14:paraId="556D813A" w14:textId="77777777" w:rsidR="00DB42C9" w:rsidRPr="00B23894" w:rsidRDefault="00DB42C9" w:rsidP="00DB42C9">
      <w:pPr>
        <w:jc w:val="center"/>
        <w:rPr>
          <w:rFonts w:ascii="MaturaMTScriptCapitals" w:hAnsi="MaturaMTScriptCapitals" w:cs="MaturaMTScriptCapitals"/>
          <w:color w:val="0000FF"/>
          <w:sz w:val="20"/>
          <w:szCs w:val="20"/>
        </w:rPr>
      </w:pPr>
    </w:p>
    <w:p w14:paraId="650371A6" w14:textId="77777777" w:rsidR="00DB42C9" w:rsidRPr="004D6345" w:rsidRDefault="00DB42C9" w:rsidP="00DB42C9">
      <w:pPr>
        <w:widowControl/>
        <w:jc w:val="center"/>
        <w:rPr>
          <w:rFonts w:ascii="MS Shell Dlg 2" w:hAnsi="MS Shell Dlg 2" w:cs="MS Shell Dlg 2"/>
          <w:i/>
          <w:sz w:val="17"/>
          <w:szCs w:val="17"/>
          <w:lang w:val="fr-FR"/>
        </w:rPr>
      </w:pPr>
      <w:r w:rsidRPr="004D6345">
        <w:rPr>
          <w:rFonts w:ascii="Arial" w:hAnsi="Arial" w:cs="Arial"/>
          <w:i/>
          <w:sz w:val="32"/>
          <w:szCs w:val="32"/>
        </w:rPr>
        <w:t xml:space="preserve">La </w:t>
      </w:r>
      <w:proofErr w:type="spellStart"/>
      <w:r w:rsidRPr="004D6345">
        <w:rPr>
          <w:rFonts w:ascii="Arial" w:hAnsi="Arial" w:cs="Arial"/>
          <w:i/>
          <w:iCs/>
          <w:sz w:val="32"/>
          <w:szCs w:val="32"/>
        </w:rPr>
        <w:t>Célébration</w:t>
      </w:r>
      <w:proofErr w:type="spellEnd"/>
      <w:r w:rsidRPr="004D6345">
        <w:rPr>
          <w:rFonts w:ascii="Arial" w:hAnsi="Arial" w:cs="Arial"/>
          <w:i/>
          <w:iCs/>
          <w:sz w:val="32"/>
          <w:szCs w:val="32"/>
        </w:rPr>
        <w:t xml:space="preserve"> </w:t>
      </w:r>
      <w:proofErr w:type="spellStart"/>
      <w:r w:rsidRPr="004D6345">
        <w:rPr>
          <w:rFonts w:ascii="Arial" w:hAnsi="Arial" w:cs="Arial"/>
          <w:i/>
          <w:iCs/>
          <w:sz w:val="32"/>
          <w:szCs w:val="32"/>
        </w:rPr>
        <w:t>mondiale</w:t>
      </w:r>
      <w:proofErr w:type="spellEnd"/>
      <w:r w:rsidRPr="004D6345">
        <w:rPr>
          <w:rFonts w:ascii="Arial" w:hAnsi="Arial" w:cs="Arial"/>
          <w:i/>
          <w:iCs/>
          <w:sz w:val="32"/>
          <w:szCs w:val="32"/>
        </w:rPr>
        <w:t xml:space="preserve"> </w:t>
      </w:r>
      <w:r w:rsidRPr="004D6345">
        <w:rPr>
          <w:rFonts w:ascii="Arial" w:hAnsi="Arial" w:cs="Arial"/>
          <w:i/>
          <w:sz w:val="32"/>
          <w:szCs w:val="32"/>
        </w:rPr>
        <w:t xml:space="preserve">de la lumière </w:t>
      </w:r>
      <w:r w:rsidRPr="004D6345">
        <w:rPr>
          <w:rFonts w:ascii="Arial" w:hAnsi="Arial" w:cs="Arial"/>
          <w:i/>
          <w:sz w:val="32"/>
          <w:szCs w:val="32"/>
          <w:lang w:val="fr-FR"/>
        </w:rPr>
        <w:t xml:space="preserve">est organisé chaque année le deuxième dimanche de décembre. </w:t>
      </w:r>
      <w:r w:rsidRPr="004D6345">
        <w:rPr>
          <w:rFonts w:ascii="Arial" w:hAnsi="Arial" w:cs="Arial"/>
          <w:i/>
          <w:sz w:val="32"/>
          <w:szCs w:val="32"/>
        </w:rPr>
        <w:t xml:space="preserve">À </w:t>
      </w:r>
      <w:r w:rsidRPr="004D6345">
        <w:rPr>
          <w:rFonts w:ascii="Arial" w:hAnsi="Arial" w:cs="Arial"/>
          <w:i/>
          <w:sz w:val="32"/>
          <w:szCs w:val="32"/>
          <w:lang w:val="fr-FR"/>
        </w:rPr>
        <w:t xml:space="preserve">19h00 dans chaque fuseau horaire, les bougies seront allumées en souvenir de tous les enfants décédés. Lorsque les bougies s’éteignent dans un fuseau horaire, </w:t>
      </w:r>
      <w:proofErr w:type="gramStart"/>
      <w:r w:rsidRPr="004D6345">
        <w:rPr>
          <w:rFonts w:ascii="Arial" w:hAnsi="Arial" w:cs="Arial"/>
          <w:i/>
          <w:sz w:val="32"/>
          <w:szCs w:val="32"/>
          <w:lang w:val="fr-FR"/>
        </w:rPr>
        <w:t>elles</w:t>
      </w:r>
      <w:proofErr w:type="gramEnd"/>
      <w:r w:rsidRPr="004D6345">
        <w:rPr>
          <w:rFonts w:ascii="Arial" w:hAnsi="Arial" w:cs="Arial"/>
          <w:i/>
          <w:sz w:val="32"/>
          <w:szCs w:val="32"/>
          <w:lang w:val="fr-FR"/>
        </w:rPr>
        <w:t xml:space="preserve"> seront allumées dans le prochain, créant un enchaînement de 24 heures de lumière qui entoure le monde ... afin que leur lumière peut toujours briller.</w:t>
      </w:r>
    </w:p>
    <w:p w14:paraId="502BD681" w14:textId="77777777" w:rsidR="00DB42C9" w:rsidRPr="00215DFD" w:rsidRDefault="00DB42C9" w:rsidP="00DB42C9">
      <w:pPr>
        <w:jc w:val="center"/>
        <w:rPr>
          <w:rFonts w:ascii="MonotypeCorsiva,Italic" w:hAnsi="MonotypeCorsiva,Italic" w:cs="MonotypeCorsiva,Italic"/>
          <w:i/>
          <w:iCs/>
          <w:color w:val="220DC0"/>
          <w:sz w:val="20"/>
          <w:szCs w:val="20"/>
          <w:lang w:val="fr-FR"/>
        </w:rPr>
      </w:pPr>
    </w:p>
    <w:p w14:paraId="3CD0ED9A" w14:textId="77777777" w:rsidR="00DB42C9" w:rsidRPr="001441A4" w:rsidRDefault="00DB42C9" w:rsidP="00DB42C9">
      <w:pPr>
        <w:pStyle w:val="HTMLPreformatted"/>
        <w:shd w:val="clear" w:color="auto" w:fill="FFFFFF"/>
        <w:jc w:val="center"/>
        <w:rPr>
          <w:rFonts w:ascii="Arial" w:hAnsi="Arial" w:cs="Arial"/>
          <w:i/>
          <w:iCs/>
          <w:color w:val="0000FF"/>
          <w:sz w:val="32"/>
          <w:szCs w:val="32"/>
          <w:lang w:val="fr-FR"/>
        </w:rPr>
      </w:pPr>
      <w:r w:rsidRPr="001441A4"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 xml:space="preserve">Tous les parents, familles et amis des enfants qui sont décédés </w:t>
      </w:r>
      <w:r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>d’</w:t>
      </w:r>
      <w:r w:rsidRPr="001441A4"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 xml:space="preserve">une cause quelconque, à tout âge, </w:t>
      </w:r>
      <w:r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 xml:space="preserve">d’enfant jusqu’à adulte, </w:t>
      </w:r>
      <w:r w:rsidRPr="001441A4"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 xml:space="preserve">sont invités à assister à une </w:t>
      </w:r>
      <w:r w:rsidRPr="005527F5"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>c</w:t>
      </w:r>
      <w:r w:rsidRPr="005527F5">
        <w:rPr>
          <w:rFonts w:ascii="Arial" w:hAnsi="Arial" w:cs="Arial"/>
          <w:i/>
          <w:color w:val="0000FF"/>
          <w:sz w:val="32"/>
          <w:szCs w:val="32"/>
          <w:lang w:val="fr-FR"/>
        </w:rPr>
        <w:t>é</w:t>
      </w:r>
      <w:r w:rsidRPr="005527F5"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>l</w:t>
      </w:r>
      <w:r w:rsidRPr="005527F5">
        <w:rPr>
          <w:rFonts w:ascii="Arial" w:hAnsi="Arial" w:cs="Arial"/>
          <w:i/>
          <w:color w:val="0000FF"/>
          <w:sz w:val="32"/>
          <w:szCs w:val="32"/>
          <w:lang w:val="fr-FR"/>
        </w:rPr>
        <w:t>é</w:t>
      </w:r>
      <w:r w:rsidRPr="005527F5"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>bration</w:t>
      </w:r>
      <w:r w:rsidRPr="001441A4"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 xml:space="preserve"> non confessionnel</w:t>
      </w:r>
      <w:r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>le</w:t>
      </w:r>
      <w:r w:rsidRPr="001441A4"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 xml:space="preserve">. Veuillez apporter une photo de votre enfant et arriver à 18h30 afin que nous </w:t>
      </w:r>
      <w:proofErr w:type="gramStart"/>
      <w:r w:rsidRPr="001441A4"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>p</w:t>
      </w:r>
      <w:r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>ouvons</w:t>
      </w:r>
      <w:proofErr w:type="gramEnd"/>
      <w:r w:rsidRPr="001441A4">
        <w:rPr>
          <w:rFonts w:ascii="Arial" w:hAnsi="Arial" w:cs="Arial"/>
          <w:i/>
          <w:iCs/>
          <w:color w:val="0000FF"/>
          <w:sz w:val="32"/>
          <w:szCs w:val="32"/>
          <w:lang w:val="fr-FR"/>
        </w:rPr>
        <w:t xml:space="preserve"> débuter la cérémonie à 19h00.  Les bougies seront fournies.</w:t>
      </w:r>
    </w:p>
    <w:p w14:paraId="36380583" w14:textId="77777777" w:rsidR="00DB42C9" w:rsidRPr="00B57993" w:rsidRDefault="00DB42C9" w:rsidP="00DB42C9">
      <w:pPr>
        <w:jc w:val="center"/>
        <w:rPr>
          <w:rFonts w:ascii="Arial" w:hAnsi="Arial" w:cs="Arial"/>
          <w:i/>
          <w:iCs/>
          <w:color w:val="333399"/>
          <w:sz w:val="16"/>
          <w:szCs w:val="16"/>
        </w:rPr>
      </w:pPr>
    </w:p>
    <w:p w14:paraId="1E3840E4" w14:textId="77777777" w:rsidR="00DB42C9" w:rsidRPr="00B95FE6" w:rsidRDefault="00DB42C9" w:rsidP="00DB42C9">
      <w:pPr>
        <w:jc w:val="center"/>
        <w:rPr>
          <w:rFonts w:ascii="Arial" w:hAnsi="Arial" w:cs="Arial"/>
          <w:color w:val="0000FF"/>
          <w:sz w:val="32"/>
          <w:szCs w:val="32"/>
        </w:rPr>
      </w:pPr>
      <w:r w:rsidRPr="001441A4">
        <w:rPr>
          <w:rFonts w:ascii="Arial" w:hAnsi="Arial" w:cs="Arial"/>
          <w:color w:val="0000FF"/>
          <w:sz w:val="32"/>
          <w:szCs w:val="32"/>
          <w:lang w:val="fr-FR"/>
        </w:rPr>
        <w:t xml:space="preserve">Lieu : </w:t>
      </w:r>
      <w:r>
        <w:rPr>
          <w:rFonts w:ascii="Arial" w:hAnsi="Arial" w:cs="Arial"/>
          <w:color w:val="0000FF"/>
          <w:sz w:val="32"/>
          <w:szCs w:val="32"/>
        </w:rPr>
        <w:t xml:space="preserve">St. Augustine’s Church Hall </w:t>
      </w:r>
    </w:p>
    <w:p w14:paraId="6F1E3D8C" w14:textId="77777777" w:rsidR="00DB42C9" w:rsidRPr="00B95FE6" w:rsidRDefault="00DB42C9" w:rsidP="00DB42C9">
      <w:pPr>
        <w:jc w:val="center"/>
        <w:rPr>
          <w:rFonts w:ascii="Arial" w:hAnsi="Arial" w:cs="Arial"/>
          <w:color w:val="0000FF"/>
          <w:sz w:val="32"/>
          <w:szCs w:val="32"/>
        </w:rPr>
      </w:pPr>
      <w:r w:rsidRPr="00B95FE6">
        <w:rPr>
          <w:rFonts w:ascii="Arial" w:hAnsi="Arial" w:cs="Arial"/>
          <w:color w:val="0000FF"/>
          <w:sz w:val="32"/>
          <w:szCs w:val="32"/>
        </w:rPr>
        <w:t>10</w:t>
      </w:r>
      <w:r>
        <w:rPr>
          <w:rFonts w:ascii="Arial" w:hAnsi="Arial" w:cs="Arial"/>
          <w:color w:val="0000FF"/>
          <w:sz w:val="32"/>
          <w:szCs w:val="32"/>
        </w:rPr>
        <w:t>60 Baseline Road</w:t>
      </w:r>
      <w:r w:rsidRPr="00B95FE6">
        <w:rPr>
          <w:rFonts w:ascii="Arial" w:hAnsi="Arial" w:cs="Arial"/>
          <w:color w:val="0000FF"/>
          <w:sz w:val="32"/>
          <w:szCs w:val="32"/>
        </w:rPr>
        <w:t>, Ottawa</w:t>
      </w:r>
    </w:p>
    <w:p w14:paraId="762C1213" w14:textId="77777777" w:rsidR="00DB42C9" w:rsidRDefault="00DB42C9" w:rsidP="00DB42C9">
      <w:pPr>
        <w:pStyle w:val="HTMLPreformatted"/>
        <w:shd w:val="clear" w:color="auto" w:fill="FFFFFF"/>
        <w:jc w:val="center"/>
        <w:rPr>
          <w:rFonts w:ascii="Lucida Sans" w:hAnsi="Lucida Sans" w:cs="Arial"/>
          <w:b/>
          <w:i/>
          <w:iCs/>
          <w:sz w:val="28"/>
          <w:szCs w:val="28"/>
          <w:lang w:val="fr-FR"/>
        </w:rPr>
      </w:pPr>
    </w:p>
    <w:p w14:paraId="13BE6A9A" w14:textId="77777777" w:rsidR="00DB42C9" w:rsidRDefault="00DB42C9" w:rsidP="00DB42C9">
      <w:pPr>
        <w:pStyle w:val="HTMLPreformatted"/>
        <w:shd w:val="clear" w:color="auto" w:fill="FFFFFF"/>
        <w:jc w:val="center"/>
        <w:rPr>
          <w:rFonts w:ascii="Lucida Sans" w:hAnsi="Lucida Sans" w:cs="Lucida Sans"/>
          <w:b/>
          <w:i/>
          <w:iCs/>
          <w:sz w:val="28"/>
          <w:szCs w:val="28"/>
          <w:lang w:val="en-GB"/>
        </w:rPr>
      </w:pPr>
      <w:r w:rsidRPr="00E4403E">
        <w:rPr>
          <w:rFonts w:ascii="Lucida Sans" w:hAnsi="Lucida Sans" w:cs="Arial"/>
          <w:b/>
          <w:i/>
          <w:iCs/>
          <w:sz w:val="28"/>
          <w:szCs w:val="28"/>
          <w:lang w:val="fr-FR"/>
        </w:rPr>
        <w:t xml:space="preserve">Pour plus de renseignements, veuillez </w:t>
      </w:r>
      <w:proofErr w:type="gramStart"/>
      <w:r>
        <w:rPr>
          <w:rFonts w:ascii="Lucida Sans" w:hAnsi="Lucida Sans" w:cs="Arial"/>
          <w:b/>
          <w:i/>
          <w:iCs/>
          <w:sz w:val="28"/>
          <w:szCs w:val="28"/>
          <w:lang w:val="fr-FR"/>
        </w:rPr>
        <w:t>visiter:</w:t>
      </w:r>
      <w:proofErr w:type="gramEnd"/>
      <w:r w:rsidRPr="00E50DC5">
        <w:rPr>
          <w:rFonts w:ascii="Lucida Sans" w:hAnsi="Lucida Sans" w:cs="Lucida Sans"/>
          <w:b/>
          <w:i/>
          <w:iCs/>
          <w:sz w:val="28"/>
          <w:szCs w:val="28"/>
          <w:lang w:val="en-GB"/>
        </w:rPr>
        <w:t xml:space="preserve"> </w:t>
      </w:r>
      <w:r>
        <w:rPr>
          <w:rFonts w:ascii="Lucida Sans" w:hAnsi="Lucida Sans" w:cs="Lucida Sans"/>
          <w:b/>
          <w:i/>
          <w:iCs/>
          <w:sz w:val="28"/>
          <w:szCs w:val="28"/>
          <w:lang w:val="en-GB"/>
        </w:rPr>
        <w:t xml:space="preserve"> </w:t>
      </w:r>
      <w:r w:rsidRPr="00CB066F">
        <w:rPr>
          <w:rFonts w:ascii="Lucida Sans" w:hAnsi="Lucida Sans" w:cs="Lucida Sans"/>
          <w:b/>
          <w:i/>
          <w:iCs/>
          <w:sz w:val="28"/>
          <w:szCs w:val="28"/>
          <w:u w:val="single"/>
          <w:lang w:val="en-GB"/>
        </w:rPr>
        <w:t>www.tcfottawa.net</w:t>
      </w:r>
    </w:p>
    <w:p w14:paraId="4A735F87" w14:textId="0B0C47A0" w:rsidR="00DB42C9" w:rsidRPr="00576D8A" w:rsidRDefault="00DB42C9" w:rsidP="00DB42C9">
      <w:pPr>
        <w:tabs>
          <w:tab w:val="left" w:pos="-1440"/>
        </w:tabs>
        <w:jc w:val="center"/>
        <w:rPr>
          <w:rFonts w:ascii="Lucida Sans" w:hAnsi="Lucida Sans"/>
          <w:b/>
          <w:i/>
          <w:sz w:val="28"/>
          <w:szCs w:val="28"/>
          <w:lang w:val="en-CA"/>
        </w:rPr>
      </w:pPr>
      <w:proofErr w:type="spellStart"/>
      <w:r>
        <w:rPr>
          <w:rFonts w:ascii="Lucida Sans" w:hAnsi="Lucida Sans" w:cs="Lucida Sans"/>
          <w:b/>
          <w:i/>
          <w:iCs/>
          <w:sz w:val="28"/>
          <w:szCs w:val="28"/>
          <w:lang w:val="en-GB"/>
        </w:rPr>
        <w:t>ou</w:t>
      </w:r>
      <w:proofErr w:type="spellEnd"/>
      <w:r>
        <w:rPr>
          <w:rFonts w:ascii="Lucida Sans" w:hAnsi="Lucida Sans" w:cs="Arial"/>
          <w:b/>
          <w:i/>
          <w:iCs/>
          <w:sz w:val="28"/>
          <w:szCs w:val="28"/>
          <w:lang w:val="fr-FR"/>
        </w:rPr>
        <w:t xml:space="preserve"> </w:t>
      </w:r>
      <w:r w:rsidRPr="00E4403E">
        <w:rPr>
          <w:rFonts w:ascii="Lucida Sans" w:hAnsi="Lucida Sans" w:cs="Arial"/>
          <w:b/>
          <w:i/>
          <w:iCs/>
          <w:sz w:val="28"/>
          <w:szCs w:val="28"/>
          <w:lang w:val="fr-FR"/>
        </w:rPr>
        <w:t xml:space="preserve">contacter: (613) </w:t>
      </w:r>
      <w:r>
        <w:rPr>
          <w:rFonts w:ascii="Lucida Sans" w:hAnsi="Lucida Sans" w:cs="Arial"/>
          <w:b/>
          <w:i/>
          <w:iCs/>
          <w:sz w:val="28"/>
          <w:szCs w:val="28"/>
          <w:lang w:val="fr-FR"/>
        </w:rPr>
        <w:t>61</w:t>
      </w:r>
      <w:r w:rsidRPr="00E4403E">
        <w:rPr>
          <w:rFonts w:ascii="Lucida Sans" w:hAnsi="Lucida Sans" w:cs="Arial"/>
          <w:b/>
          <w:i/>
          <w:iCs/>
          <w:sz w:val="28"/>
          <w:szCs w:val="28"/>
          <w:lang w:val="fr-FR"/>
        </w:rPr>
        <w:t>2-4</w:t>
      </w:r>
      <w:r>
        <w:rPr>
          <w:rFonts w:ascii="Lucida Sans" w:hAnsi="Lucida Sans" w:cs="Arial"/>
          <w:b/>
          <w:i/>
          <w:iCs/>
          <w:sz w:val="28"/>
          <w:szCs w:val="28"/>
          <w:lang w:val="fr-FR"/>
        </w:rPr>
        <w:t>95</w:t>
      </w:r>
      <w:r w:rsidRPr="00E4403E">
        <w:rPr>
          <w:rFonts w:ascii="Lucida Sans" w:hAnsi="Lucida Sans" w:cs="Arial"/>
          <w:b/>
          <w:i/>
          <w:iCs/>
          <w:sz w:val="28"/>
          <w:szCs w:val="28"/>
          <w:lang w:val="fr-FR"/>
        </w:rPr>
        <w:t xml:space="preserve">1 ou </w:t>
      </w:r>
      <w:r>
        <w:rPr>
          <w:rFonts w:ascii="Lucida Sans" w:hAnsi="Lucida Sans" w:cs="Arial"/>
          <w:b/>
          <w:i/>
          <w:iCs/>
          <w:sz w:val="28"/>
          <w:szCs w:val="28"/>
          <w:lang w:val="fr-FR"/>
        </w:rPr>
        <w:t>c</w:t>
      </w:r>
      <w:r w:rsidRPr="00E4403E">
        <w:rPr>
          <w:rFonts w:ascii="Lucida Sans" w:hAnsi="Lucida Sans" w:cs="Arial"/>
          <w:b/>
          <w:i/>
          <w:iCs/>
          <w:sz w:val="28"/>
          <w:szCs w:val="28"/>
          <w:lang w:val="fr-FR"/>
        </w:rPr>
        <w:t>ourriel</w:t>
      </w:r>
      <w:r w:rsidRPr="00E4403E">
        <w:rPr>
          <w:b/>
        </w:rPr>
        <w:t>:</w:t>
      </w:r>
      <w:r>
        <w:rPr>
          <w:b/>
          <w:lang w:val="en-CA"/>
        </w:rPr>
        <w:t xml:space="preserve"> </w:t>
      </w:r>
      <w:hyperlink r:id="rId9" w:history="1">
        <w:r w:rsidRPr="00C203B2">
          <w:rPr>
            <w:rStyle w:val="Hyperlink"/>
            <w:rFonts w:ascii="Lucida Sans" w:hAnsi="Lucida Sans"/>
            <w:b/>
            <w:i/>
            <w:sz w:val="28"/>
            <w:szCs w:val="28"/>
          </w:rPr>
          <w:t>tcfottawa@</w:t>
        </w:r>
        <w:r w:rsidRPr="00C203B2">
          <w:rPr>
            <w:rStyle w:val="Hyperlink"/>
            <w:rFonts w:ascii="Lucida Sans" w:hAnsi="Lucida Sans"/>
            <w:b/>
            <w:i/>
            <w:sz w:val="28"/>
            <w:szCs w:val="28"/>
            <w:lang w:val="en-CA"/>
          </w:rPr>
          <w:t>gmail</w:t>
        </w:r>
        <w:r w:rsidRPr="00C203B2">
          <w:rPr>
            <w:rStyle w:val="Hyperlink"/>
            <w:rFonts w:ascii="Lucida Sans" w:hAnsi="Lucida Sans"/>
            <w:b/>
            <w:i/>
            <w:sz w:val="28"/>
            <w:szCs w:val="28"/>
          </w:rPr>
          <w:t>.com</w:t>
        </w:r>
      </w:hyperlink>
    </w:p>
    <w:sectPr w:rsidR="00DB42C9" w:rsidRPr="00576D8A" w:rsidSect="00F6271D">
      <w:headerReference w:type="default" r:id="rId10"/>
      <w:headerReference w:type="first" r:id="rId11"/>
      <w:pgSz w:w="12240" w:h="15840" w:code="1"/>
      <w:pgMar w:top="176" w:right="1077" w:bottom="176" w:left="1077" w:header="289" w:footer="289" w:gutter="0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B81AE21" w14:textId="77777777" w:rsidR="00300791" w:rsidRDefault="00300791">
      <w:r>
        <w:separator/>
      </w:r>
    </w:p>
  </w:endnote>
  <w:endnote w:type="continuationSeparator" w:id="0">
    <w:p w14:paraId="5BDC4165" w14:textId="77777777" w:rsidR="00300791" w:rsidRDefault="003007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MaturaMTScriptCapitals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otypeCorsiva,Italic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MS Shell Dlg 2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0BFA28" w14:textId="77777777" w:rsidR="00300791" w:rsidRDefault="00300791">
      <w:r>
        <w:separator/>
      </w:r>
    </w:p>
  </w:footnote>
  <w:footnote w:type="continuationSeparator" w:id="0">
    <w:p w14:paraId="3C24B75B" w14:textId="77777777" w:rsidR="00300791" w:rsidRDefault="003007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5E6CEC6" w14:textId="77777777" w:rsidR="0005438F" w:rsidRDefault="00332913" w:rsidP="0005438F">
    <w:pPr>
      <w:framePr w:w="1201" w:h="1170" w:hRule="exact" w:hSpace="90" w:vSpace="90" w:wrap="auto" w:vAnchor="page" w:hAnchor="page" w:x="9307" w:y="305"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</w:pPr>
    <w:r>
      <w:rPr>
        <w:noProof/>
      </w:rPr>
      <w:drawing>
        <wp:inline distT="0" distB="0" distL="0" distR="0" wp14:anchorId="758CA943" wp14:editId="30466BB9">
          <wp:extent cx="762000" cy="742950"/>
          <wp:effectExtent l="0" t="0" r="0" b="0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797" t="-728" r="-797" b="-728"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E0F859A" w14:textId="77777777" w:rsidR="00DB42C9" w:rsidRDefault="00DB42C9" w:rsidP="00DB42C9">
    <w:pPr>
      <w:rPr>
        <w:rFonts w:ascii="Lucida Sans" w:hAnsi="Lucida Sans" w:cs="Lucida Sans"/>
        <w:i/>
        <w:iCs/>
        <w:sz w:val="28"/>
        <w:szCs w:val="28"/>
        <w:lang w:val="en-GB"/>
      </w:rPr>
    </w:pPr>
  </w:p>
  <w:p w14:paraId="44853D10" w14:textId="77777777" w:rsidR="00DB42C9" w:rsidRDefault="00DB42C9" w:rsidP="00DB42C9">
    <w:pPr>
      <w:rPr>
        <w:rFonts w:ascii="Lucida Sans" w:hAnsi="Lucida Sans" w:cs="Lucida Sans"/>
        <w:i/>
        <w:iCs/>
        <w:sz w:val="28"/>
        <w:szCs w:val="28"/>
        <w:lang w:val="en-GB"/>
      </w:rPr>
    </w:pPr>
    <w:r>
      <w:rPr>
        <w:rFonts w:ascii="Lucida Sans" w:hAnsi="Lucida Sans" w:cs="Lucida Sans"/>
        <w:i/>
        <w:iCs/>
        <w:sz w:val="28"/>
        <w:szCs w:val="28"/>
        <w:lang w:val="en-GB"/>
      </w:rPr>
      <w:t>LES AMIS COMPATISSANTS DU CANADA</w:t>
    </w:r>
  </w:p>
  <w:p w14:paraId="468459AA" w14:textId="77777777" w:rsidR="00DB42C9" w:rsidRDefault="00DB42C9" w:rsidP="00DB42C9">
    <w:pPr>
      <w:rPr>
        <w:rFonts w:ascii="Lucida Sans" w:hAnsi="Lucida Sans" w:cs="Lucida Sans"/>
        <w:i/>
        <w:iCs/>
        <w:sz w:val="16"/>
        <w:szCs w:val="16"/>
        <w:lang w:val="en-GB"/>
      </w:rPr>
    </w:pPr>
    <w:r>
      <w:rPr>
        <w:rFonts w:ascii="Lucida Sans" w:hAnsi="Lucida Sans" w:cs="Lucida Sans"/>
        <w:i/>
        <w:iCs/>
        <w:sz w:val="20"/>
        <w:szCs w:val="20"/>
        <w:lang w:val="en-GB"/>
      </w:rPr>
      <w:t>CHAPITRE D’OTTAWA</w:t>
    </w:r>
  </w:p>
  <w:p w14:paraId="436A83AE" w14:textId="77777777" w:rsidR="000D1024" w:rsidRPr="0005438F" w:rsidRDefault="000D1024" w:rsidP="0005438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71D5B06" w14:textId="77777777" w:rsidR="0005438F" w:rsidRDefault="00332913" w:rsidP="0005438F">
    <w:pPr>
      <w:framePr w:w="1201" w:h="1170" w:hRule="exact" w:hSpace="90" w:vSpace="90" w:wrap="auto" w:vAnchor="page" w:hAnchor="page" w:x="9307" w:y="305"/>
      <w:pBdr>
        <w:top w:val="single" w:sz="6" w:space="0" w:color="FFFFFF"/>
        <w:left w:val="single" w:sz="6" w:space="0" w:color="FFFFFF"/>
        <w:bottom w:val="single" w:sz="6" w:space="0" w:color="FFFFFF"/>
        <w:right w:val="single" w:sz="6" w:space="0" w:color="FFFFFF"/>
      </w:pBdr>
    </w:pPr>
    <w:r>
      <w:rPr>
        <w:noProof/>
      </w:rPr>
      <w:drawing>
        <wp:inline distT="0" distB="0" distL="0" distR="0" wp14:anchorId="189F5FC4" wp14:editId="3529A796">
          <wp:extent cx="762000" cy="74295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797" t="-728" r="-797" b="-728"/>
                  <a:stretch>
                    <a:fillRect/>
                  </a:stretch>
                </pic:blipFill>
                <pic:spPr bwMode="auto">
                  <a:xfrm>
                    <a:off x="0" y="0"/>
                    <a:ext cx="76200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6C39D4B6" w14:textId="77777777" w:rsidR="0005438F" w:rsidRDefault="0005438F" w:rsidP="0005438F">
    <w:pPr>
      <w:rPr>
        <w:rFonts w:ascii="Lucida Sans" w:hAnsi="Lucida Sans" w:cs="Lucida Sans"/>
        <w:i/>
        <w:iCs/>
        <w:sz w:val="28"/>
        <w:szCs w:val="28"/>
        <w:lang w:val="en-GB"/>
      </w:rPr>
    </w:pPr>
  </w:p>
  <w:p w14:paraId="01A23AAA" w14:textId="77777777" w:rsidR="0005438F" w:rsidRPr="0085161D" w:rsidRDefault="0005438F" w:rsidP="0005438F">
    <w:pPr>
      <w:rPr>
        <w:rFonts w:ascii="Lucida Sans" w:hAnsi="Lucida Sans" w:cs="Lucida Sans"/>
        <w:i/>
        <w:iCs/>
        <w:sz w:val="28"/>
        <w:szCs w:val="28"/>
        <w:lang w:val="en-GB"/>
      </w:rPr>
    </w:pPr>
    <w:r w:rsidRPr="0085161D">
      <w:rPr>
        <w:rFonts w:ascii="Lucida Sans" w:hAnsi="Lucida Sans" w:cs="Lucida Sans"/>
        <w:i/>
        <w:iCs/>
        <w:sz w:val="28"/>
        <w:szCs w:val="28"/>
        <w:lang w:val="en-GB"/>
      </w:rPr>
      <w:t>THE COMPASSIONATE FRIENDS</w:t>
    </w:r>
    <w:r>
      <w:rPr>
        <w:rFonts w:ascii="Lucida Sans" w:hAnsi="Lucida Sans" w:cs="Lucida Sans"/>
        <w:i/>
        <w:iCs/>
        <w:sz w:val="28"/>
        <w:szCs w:val="28"/>
        <w:lang w:val="en-GB"/>
      </w:rPr>
      <w:t xml:space="preserve"> OF CANADA</w:t>
    </w:r>
  </w:p>
  <w:p w14:paraId="47B138A4" w14:textId="286EC0D7" w:rsidR="0005438F" w:rsidRDefault="0005438F" w:rsidP="0005438F">
    <w:pPr>
      <w:rPr>
        <w:rFonts w:ascii="Lucida Sans" w:hAnsi="Lucida Sans" w:cs="Lucida Sans"/>
        <w:i/>
        <w:iCs/>
        <w:sz w:val="16"/>
        <w:szCs w:val="16"/>
        <w:lang w:val="en-GB"/>
      </w:rPr>
    </w:pPr>
    <w:r>
      <w:rPr>
        <w:rFonts w:ascii="Lucida Sans" w:hAnsi="Lucida Sans" w:cs="Lucida Sans"/>
        <w:i/>
        <w:iCs/>
        <w:sz w:val="20"/>
        <w:szCs w:val="20"/>
        <w:lang w:val="en-GB"/>
      </w:rPr>
      <w:t>OTTAWA</w:t>
    </w:r>
    <w:r w:rsidR="001F1C52">
      <w:rPr>
        <w:rFonts w:ascii="Lucida Sans" w:hAnsi="Lucida Sans" w:cs="Lucida Sans"/>
        <w:i/>
        <w:iCs/>
        <w:sz w:val="20"/>
        <w:szCs w:val="20"/>
        <w:lang w:val="en-GB"/>
      </w:rPr>
      <w:t>, ONTARIO</w:t>
    </w:r>
    <w:r>
      <w:rPr>
        <w:rFonts w:ascii="Lucida Sans" w:hAnsi="Lucida Sans" w:cs="Lucida Sans"/>
        <w:i/>
        <w:iCs/>
        <w:sz w:val="20"/>
        <w:szCs w:val="20"/>
        <w:lang w:val="en-GB"/>
      </w:rPr>
      <w:t xml:space="preserve"> CHAPTER</w:t>
    </w:r>
  </w:p>
  <w:p w14:paraId="74D6BDD9" w14:textId="77777777" w:rsidR="0005438F" w:rsidRDefault="0005438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FE"/>
    <w:multiLevelType w:val="singleLevel"/>
    <w:tmpl w:val="8392ECB6"/>
    <w:lvl w:ilvl="0">
      <w:numFmt w:val="decimal"/>
      <w:lvlText w:val="*"/>
      <w:lvlJc w:val="left"/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uppressBottomSpacing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7BB2"/>
    <w:rsid w:val="000111FA"/>
    <w:rsid w:val="00022021"/>
    <w:rsid w:val="00031F15"/>
    <w:rsid w:val="00050FC4"/>
    <w:rsid w:val="0005438F"/>
    <w:rsid w:val="000612E6"/>
    <w:rsid w:val="00072B83"/>
    <w:rsid w:val="00091ED8"/>
    <w:rsid w:val="000932E9"/>
    <w:rsid w:val="000C3BAF"/>
    <w:rsid w:val="000D1024"/>
    <w:rsid w:val="000E59A7"/>
    <w:rsid w:val="000F2CBB"/>
    <w:rsid w:val="000F370C"/>
    <w:rsid w:val="001136AD"/>
    <w:rsid w:val="00124DEA"/>
    <w:rsid w:val="00130DC8"/>
    <w:rsid w:val="00137A4C"/>
    <w:rsid w:val="0018145D"/>
    <w:rsid w:val="001A335B"/>
    <w:rsid w:val="001B63D5"/>
    <w:rsid w:val="001C12A6"/>
    <w:rsid w:val="001C3C37"/>
    <w:rsid w:val="001D3812"/>
    <w:rsid w:val="001F1C52"/>
    <w:rsid w:val="002009C1"/>
    <w:rsid w:val="00203EB1"/>
    <w:rsid w:val="00204EBD"/>
    <w:rsid w:val="0022592E"/>
    <w:rsid w:val="00261171"/>
    <w:rsid w:val="00286887"/>
    <w:rsid w:val="002A39AD"/>
    <w:rsid w:val="002D61B0"/>
    <w:rsid w:val="002D73C3"/>
    <w:rsid w:val="002E391E"/>
    <w:rsid w:val="00300791"/>
    <w:rsid w:val="00332913"/>
    <w:rsid w:val="00357BB2"/>
    <w:rsid w:val="00363E97"/>
    <w:rsid w:val="003863A1"/>
    <w:rsid w:val="003B6685"/>
    <w:rsid w:val="003D00AE"/>
    <w:rsid w:val="004144C0"/>
    <w:rsid w:val="00464F72"/>
    <w:rsid w:val="004937AC"/>
    <w:rsid w:val="004A54B1"/>
    <w:rsid w:val="004B0BEC"/>
    <w:rsid w:val="004D1EE5"/>
    <w:rsid w:val="004D4ABD"/>
    <w:rsid w:val="004D6345"/>
    <w:rsid w:val="0054560C"/>
    <w:rsid w:val="00576D8A"/>
    <w:rsid w:val="00593D4C"/>
    <w:rsid w:val="005A2CC4"/>
    <w:rsid w:val="005E2C6D"/>
    <w:rsid w:val="005F7781"/>
    <w:rsid w:val="006040C6"/>
    <w:rsid w:val="00622742"/>
    <w:rsid w:val="00644175"/>
    <w:rsid w:val="006769B6"/>
    <w:rsid w:val="0068607A"/>
    <w:rsid w:val="00692D80"/>
    <w:rsid w:val="00696639"/>
    <w:rsid w:val="006D1DE2"/>
    <w:rsid w:val="006E3898"/>
    <w:rsid w:val="0071671B"/>
    <w:rsid w:val="0072597F"/>
    <w:rsid w:val="00746F4C"/>
    <w:rsid w:val="007A3BA1"/>
    <w:rsid w:val="007A5711"/>
    <w:rsid w:val="007A7E08"/>
    <w:rsid w:val="007B1E9B"/>
    <w:rsid w:val="007B3BA1"/>
    <w:rsid w:val="007D3EB6"/>
    <w:rsid w:val="007E2D8A"/>
    <w:rsid w:val="0083744E"/>
    <w:rsid w:val="0085161D"/>
    <w:rsid w:val="008A4B2A"/>
    <w:rsid w:val="008D6D9F"/>
    <w:rsid w:val="008E0E6D"/>
    <w:rsid w:val="00904765"/>
    <w:rsid w:val="00931178"/>
    <w:rsid w:val="00935DAE"/>
    <w:rsid w:val="00945995"/>
    <w:rsid w:val="009678E7"/>
    <w:rsid w:val="00971524"/>
    <w:rsid w:val="00972397"/>
    <w:rsid w:val="00972D8F"/>
    <w:rsid w:val="00982E13"/>
    <w:rsid w:val="009A5077"/>
    <w:rsid w:val="00A1190E"/>
    <w:rsid w:val="00A670F7"/>
    <w:rsid w:val="00AA2D4D"/>
    <w:rsid w:val="00AB0C71"/>
    <w:rsid w:val="00AB4E48"/>
    <w:rsid w:val="00AB64E2"/>
    <w:rsid w:val="00AC5041"/>
    <w:rsid w:val="00B154C8"/>
    <w:rsid w:val="00B22069"/>
    <w:rsid w:val="00B23894"/>
    <w:rsid w:val="00B25EC6"/>
    <w:rsid w:val="00B41815"/>
    <w:rsid w:val="00B52614"/>
    <w:rsid w:val="00B57993"/>
    <w:rsid w:val="00B95FE6"/>
    <w:rsid w:val="00BA50CE"/>
    <w:rsid w:val="00BA6722"/>
    <w:rsid w:val="00BC5A0E"/>
    <w:rsid w:val="00BD3616"/>
    <w:rsid w:val="00BF242A"/>
    <w:rsid w:val="00C57FBE"/>
    <w:rsid w:val="00C61B4C"/>
    <w:rsid w:val="00C6792C"/>
    <w:rsid w:val="00CB066F"/>
    <w:rsid w:val="00CB5985"/>
    <w:rsid w:val="00CD357C"/>
    <w:rsid w:val="00CF3850"/>
    <w:rsid w:val="00D0447A"/>
    <w:rsid w:val="00D1246A"/>
    <w:rsid w:val="00D13631"/>
    <w:rsid w:val="00D301B8"/>
    <w:rsid w:val="00D37502"/>
    <w:rsid w:val="00D73C0F"/>
    <w:rsid w:val="00DA4146"/>
    <w:rsid w:val="00DB42C9"/>
    <w:rsid w:val="00DB4D00"/>
    <w:rsid w:val="00DF059D"/>
    <w:rsid w:val="00DF46F5"/>
    <w:rsid w:val="00E031C0"/>
    <w:rsid w:val="00E113E5"/>
    <w:rsid w:val="00E4403E"/>
    <w:rsid w:val="00E50DC5"/>
    <w:rsid w:val="00E96FD1"/>
    <w:rsid w:val="00EA60A5"/>
    <w:rsid w:val="00ED0980"/>
    <w:rsid w:val="00ED224E"/>
    <w:rsid w:val="00F05CA4"/>
    <w:rsid w:val="00F50D76"/>
    <w:rsid w:val="00F6271D"/>
    <w:rsid w:val="00F75AFC"/>
    <w:rsid w:val="00FC37B3"/>
    <w:rsid w:val="00FC60CD"/>
    <w:rsid w:val="00FF31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4D8B645C"/>
  <w15:chartTrackingRefBased/>
  <w15:docId w15:val="{52BB638B-7D6E-42D2-8E5F-DD6610CD3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otnoteReference">
    <w:name w:val="footnote reference"/>
    <w:semiHidden/>
  </w:style>
  <w:style w:type="paragraph" w:styleId="Header">
    <w:name w:val="header"/>
    <w:basedOn w:val="Normal"/>
    <w:rsid w:val="002D73C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D73C3"/>
    <w:pPr>
      <w:tabs>
        <w:tab w:val="center" w:pos="4320"/>
        <w:tab w:val="right" w:pos="8640"/>
      </w:tabs>
    </w:pPr>
  </w:style>
  <w:style w:type="character" w:styleId="Hyperlink">
    <w:name w:val="Hyperlink"/>
    <w:rsid w:val="00CB5985"/>
    <w:rPr>
      <w:color w:val="0000FF"/>
      <w:u w:val="single"/>
    </w:rPr>
  </w:style>
  <w:style w:type="paragraph" w:styleId="BalloonText">
    <w:name w:val="Balloon Text"/>
    <w:basedOn w:val="Normal"/>
    <w:semiHidden/>
    <w:rsid w:val="00982E13"/>
    <w:rPr>
      <w:rFonts w:ascii="Tahoma" w:hAnsi="Tahoma" w:cs="Tahoma"/>
      <w:sz w:val="16"/>
      <w:szCs w:val="16"/>
    </w:rPr>
  </w:style>
  <w:style w:type="paragraph" w:styleId="HTMLPreformatted">
    <w:name w:val="HTML Preformatted"/>
    <w:basedOn w:val="Normal"/>
    <w:link w:val="HTMLPreformattedChar"/>
    <w:semiHidden/>
    <w:rsid w:val="00E96FD1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/>
      <w:lang w:val="x-none" w:eastAsia="en-CA"/>
    </w:rPr>
  </w:style>
  <w:style w:type="character" w:customStyle="1" w:styleId="HTMLPreformattedChar">
    <w:name w:val="HTML Preformatted Char"/>
    <w:link w:val="HTMLPreformatted"/>
    <w:semiHidden/>
    <w:rsid w:val="00E96FD1"/>
    <w:rPr>
      <w:rFonts w:ascii="Courier New" w:hAnsi="Courier New"/>
      <w:sz w:val="24"/>
      <w:szCs w:val="24"/>
      <w:lang w:val="x-none" w:eastAsia="en-CA" w:bidi="ar-SA"/>
    </w:rPr>
  </w:style>
  <w:style w:type="character" w:customStyle="1" w:styleId="Char">
    <w:name w:val="Char"/>
    <w:semiHidden/>
    <w:rsid w:val="00B23894"/>
    <w:rPr>
      <w:rFonts w:ascii="Courier New" w:hAnsi="Courier New"/>
      <w:szCs w:val="24"/>
      <w:lang w:val="x-none" w:eastAsia="en-C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0186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077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1017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833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772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53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3096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8112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798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635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898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341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540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cfottawa@gmail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tcfottawa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331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>Andrew Bond Associates</Company>
  <LinksUpToDate>false</LinksUpToDate>
  <CharactersWithSpaces>2219</CharactersWithSpaces>
  <SharedDoc>false</SharedDoc>
  <HLinks>
    <vt:vector size="12" baseType="variant">
      <vt:variant>
        <vt:i4>2228255</vt:i4>
      </vt:variant>
      <vt:variant>
        <vt:i4>3</vt:i4>
      </vt:variant>
      <vt:variant>
        <vt:i4>0</vt:i4>
      </vt:variant>
      <vt:variant>
        <vt:i4>5</vt:i4>
      </vt:variant>
      <vt:variant>
        <vt:lpwstr>mailto:tcfottawa@rogers.com</vt:lpwstr>
      </vt:variant>
      <vt:variant>
        <vt:lpwstr/>
      </vt:variant>
      <vt:variant>
        <vt:i4>2228255</vt:i4>
      </vt:variant>
      <vt:variant>
        <vt:i4>0</vt:i4>
      </vt:variant>
      <vt:variant>
        <vt:i4>0</vt:i4>
      </vt:variant>
      <vt:variant>
        <vt:i4>5</vt:i4>
      </vt:variant>
      <vt:variant>
        <vt:lpwstr>mailto:tcfottawa@rogers.com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Andrew Bond</dc:creator>
  <cp:keywords/>
  <dc:description/>
  <cp:lastModifiedBy>LARRY CADMAN</cp:lastModifiedBy>
  <cp:revision>2</cp:revision>
  <cp:lastPrinted>2018-10-08T20:10:00Z</cp:lastPrinted>
  <dcterms:created xsi:type="dcterms:W3CDTF">2019-10-26T13:23:00Z</dcterms:created>
  <dcterms:modified xsi:type="dcterms:W3CDTF">2019-10-26T13:23:00Z</dcterms:modified>
</cp:coreProperties>
</file>